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5B1E5" w14:textId="77777777" w:rsidR="00640E59" w:rsidRPr="00640E59" w:rsidRDefault="00640E59" w:rsidP="00640E59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640E59">
        <w:rPr>
          <w:rFonts w:ascii="Garamond" w:hAnsi="Garamond"/>
          <w:b/>
          <w:bCs/>
          <w:sz w:val="24"/>
          <w:szCs w:val="24"/>
        </w:rPr>
        <w:t xml:space="preserve">Ingyenes családi programok május 14-én </w:t>
      </w:r>
      <w:bookmarkStart w:id="0" w:name="_Hlk102640192"/>
      <w:r w:rsidRPr="00640E59">
        <w:rPr>
          <w:rFonts w:ascii="Garamond" w:hAnsi="Garamond"/>
          <w:b/>
          <w:bCs/>
          <w:sz w:val="24"/>
          <w:szCs w:val="24"/>
        </w:rPr>
        <w:t>az Országos Széchényi Könyvtár</w:t>
      </w:r>
      <w:bookmarkEnd w:id="0"/>
      <w:r w:rsidRPr="00640E59">
        <w:rPr>
          <w:rFonts w:ascii="Garamond" w:hAnsi="Garamond"/>
          <w:b/>
          <w:bCs/>
          <w:sz w:val="24"/>
          <w:szCs w:val="24"/>
        </w:rPr>
        <w:t>ban</w:t>
      </w:r>
    </w:p>
    <w:p w14:paraId="4B868DAF" w14:textId="77777777" w:rsidR="00640E59" w:rsidRPr="00640E59" w:rsidRDefault="00640E59" w:rsidP="00640E59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</w:p>
    <w:p w14:paraId="03F65735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1C7C3D8F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  <w:shd w:val="clear" w:color="auto" w:fill="FFFFFF"/>
        </w:rPr>
      </w:pPr>
      <w:r w:rsidRPr="00640E59">
        <w:rPr>
          <w:rFonts w:ascii="Garamond" w:hAnsi="Garamond" w:cs="Arial"/>
          <w:b/>
          <w:sz w:val="24"/>
          <w:szCs w:val="24"/>
          <w:shd w:val="clear" w:color="auto" w:fill="FFFFFF"/>
        </w:rPr>
        <w:t xml:space="preserve">2022. május 14-én (szombaton) változatos programokkal várja a családokat Magyarország nemzeti könyvtára, az Országos Széchényi Könyvtár (OSZK). A rendezvény kettős apropója, hogy május 14-e a Nemzeti Örökség Intézete által indított Történelmi és Nemzeti Emlékhelyek Napja országos </w:t>
      </w:r>
      <w:r w:rsidRPr="00640E59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programsorozatának idei dátuma, május 15. pedig a</w:t>
      </w:r>
      <w:r w:rsidRPr="00640E59">
        <w:rPr>
          <w:rFonts w:ascii="Garamond" w:hAnsi="Garamond" w:cs="Arial"/>
          <w:b/>
          <w:sz w:val="24"/>
          <w:szCs w:val="24"/>
          <w:shd w:val="clear" w:color="auto" w:fill="FFFFFF"/>
        </w:rPr>
        <w:t xml:space="preserve">z ENSZ Közgyűlése által 1993-ban meghirdetett nemzetközi nap a </w:t>
      </w:r>
      <w:proofErr w:type="gramStart"/>
      <w:r w:rsidRPr="00640E59">
        <w:rPr>
          <w:rFonts w:ascii="Garamond" w:hAnsi="Garamond" w:cs="Arial"/>
          <w:b/>
          <w:sz w:val="24"/>
          <w:szCs w:val="24"/>
          <w:shd w:val="clear" w:color="auto" w:fill="FFFFFF"/>
        </w:rPr>
        <w:t>család</w:t>
      </w:r>
      <w:proofErr w:type="gramEnd"/>
      <w:r w:rsidRPr="00640E59">
        <w:rPr>
          <w:rFonts w:ascii="Garamond" w:hAnsi="Garamond" w:cs="Arial"/>
          <w:b/>
          <w:sz w:val="24"/>
          <w:szCs w:val="24"/>
          <w:shd w:val="clear" w:color="auto" w:fill="FFFFFF"/>
        </w:rPr>
        <w:t xml:space="preserve"> mint a társadalom alapintézménye tiszteletére.</w:t>
      </w:r>
    </w:p>
    <w:p w14:paraId="65525E5B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 w:cs="Arial"/>
          <w:sz w:val="24"/>
          <w:szCs w:val="24"/>
          <w:shd w:val="clear" w:color="auto" w:fill="FFFFFF"/>
        </w:rPr>
      </w:pPr>
    </w:p>
    <w:p w14:paraId="23FAA6DF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640E59">
        <w:rPr>
          <w:rFonts w:ascii="Garamond" w:hAnsi="Garamond" w:cs="Arial"/>
          <w:sz w:val="24"/>
          <w:szCs w:val="24"/>
          <w:shd w:val="clear" w:color="auto" w:fill="FFFFFF"/>
        </w:rPr>
        <w:t>A két jeles nap alkalmából o</w:t>
      </w:r>
      <w:r w:rsidRPr="00640E59">
        <w:rPr>
          <w:rFonts w:ascii="Garamond" w:hAnsi="Garamond"/>
          <w:bCs/>
          <w:sz w:val="24"/>
          <w:szCs w:val="24"/>
        </w:rPr>
        <w:t>lyan programokkal készülünk, amelyek egyrészt bemutatják a nemzeti könyvtárt és kincseit, másrészt tartalmas időtöltést biztosítanak az egész család számára.</w:t>
      </w:r>
    </w:p>
    <w:p w14:paraId="61E07C5F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</w:p>
    <w:p w14:paraId="7C102DA9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640E59">
        <w:rPr>
          <w:rFonts w:ascii="Garamond" w:hAnsi="Garamond"/>
          <w:bCs/>
          <w:sz w:val="24"/>
          <w:szCs w:val="24"/>
        </w:rPr>
        <w:t>Bejárhatják velünk a könyvtár</w:t>
      </w:r>
      <w:r w:rsidRPr="00640E59">
        <w:rPr>
          <w:rFonts w:ascii="Garamond" w:hAnsi="Garamond"/>
          <w:sz w:val="24"/>
          <w:szCs w:val="24"/>
        </w:rPr>
        <w:t xml:space="preserve"> emeleteit, kalandozhatnak a gyerekekkel a sötét </w:t>
      </w:r>
      <w:proofErr w:type="spellStart"/>
      <w:r w:rsidRPr="00640E59">
        <w:rPr>
          <w:rFonts w:ascii="Garamond" w:hAnsi="Garamond"/>
          <w:sz w:val="24"/>
          <w:szCs w:val="24"/>
        </w:rPr>
        <w:t>raktárakban</w:t>
      </w:r>
      <w:proofErr w:type="spellEnd"/>
      <w:r w:rsidRPr="00640E59">
        <w:rPr>
          <w:rFonts w:ascii="Garamond" w:hAnsi="Garamond"/>
          <w:sz w:val="24"/>
          <w:szCs w:val="24"/>
        </w:rPr>
        <w:t xml:space="preserve">, kurátori vezetéssel megtekinthetik a </w:t>
      </w:r>
      <w:r w:rsidRPr="00640E59">
        <w:rPr>
          <w:rFonts w:ascii="Garamond" w:hAnsi="Garamond"/>
          <w:i/>
          <w:sz w:val="24"/>
          <w:szCs w:val="24"/>
        </w:rPr>
        <w:t>Himnusz,</w:t>
      </w:r>
      <w:r w:rsidRPr="00640E59">
        <w:rPr>
          <w:rFonts w:ascii="Garamond" w:hAnsi="Garamond"/>
          <w:sz w:val="24"/>
          <w:szCs w:val="24"/>
        </w:rPr>
        <w:t xml:space="preserve"> a </w:t>
      </w:r>
      <w:r w:rsidRPr="00640E59">
        <w:rPr>
          <w:rFonts w:ascii="Garamond" w:hAnsi="Garamond"/>
          <w:i/>
          <w:sz w:val="24"/>
          <w:szCs w:val="24"/>
        </w:rPr>
        <w:t>Szózat</w:t>
      </w:r>
      <w:r w:rsidRPr="00640E59">
        <w:rPr>
          <w:rFonts w:ascii="Garamond" w:hAnsi="Garamond"/>
          <w:sz w:val="24"/>
          <w:szCs w:val="24"/>
        </w:rPr>
        <w:t xml:space="preserve"> és a </w:t>
      </w:r>
      <w:r w:rsidRPr="00640E59">
        <w:rPr>
          <w:rFonts w:ascii="Garamond" w:hAnsi="Garamond"/>
          <w:i/>
          <w:sz w:val="24"/>
          <w:szCs w:val="24"/>
        </w:rPr>
        <w:t>Nemzeti dal</w:t>
      </w:r>
      <w:r w:rsidRPr="00640E59">
        <w:rPr>
          <w:rFonts w:ascii="Garamond" w:hAnsi="Garamond"/>
          <w:sz w:val="24"/>
          <w:szCs w:val="24"/>
        </w:rPr>
        <w:t xml:space="preserve"> kéziratai ihlette és a történetük köré épített kiállításunkat. Bemutatunk egy eredeti Landerer és Heckenast-nyomdagépet; látogatóink saját kezűleg nyomtathatják ki a </w:t>
      </w:r>
      <w:r w:rsidRPr="00640E59">
        <w:rPr>
          <w:rFonts w:ascii="Garamond" w:hAnsi="Garamond"/>
          <w:i/>
          <w:sz w:val="24"/>
          <w:szCs w:val="24"/>
        </w:rPr>
        <w:t>Nemzeti dal</w:t>
      </w:r>
      <w:r w:rsidRPr="00640E59">
        <w:rPr>
          <w:rFonts w:ascii="Garamond" w:hAnsi="Garamond"/>
          <w:sz w:val="24"/>
          <w:szCs w:val="24"/>
        </w:rPr>
        <w:t xml:space="preserve">t. </w:t>
      </w:r>
    </w:p>
    <w:p w14:paraId="13B4B4D8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68A6D1B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0E59">
        <w:rPr>
          <w:rFonts w:ascii="Garamond" w:hAnsi="Garamond"/>
          <w:sz w:val="24"/>
          <w:szCs w:val="24"/>
        </w:rPr>
        <w:t>A kézműves sarokban a család együtt játszhat az óriás kirakókkal, készíthet könyvjelzőt és hűtőmágnest a könyvtárunk gyűjteményeiben megtalálható ismert plakátokból, fotókból. A legkisebbek számára diafilmeket vetítünk; tapasztalat, hogy az elsötétített térben megjelenő képkockák varázslatként hatnak, a mozgóképen nevelkedő gyerekeket is lekötik.</w:t>
      </w:r>
    </w:p>
    <w:p w14:paraId="578865D8" w14:textId="77777777" w:rsidR="00640E59" w:rsidRPr="00640E59" w:rsidRDefault="00640E59" w:rsidP="00640E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ramond" w:hAnsi="Garamond" w:cs="Calibri"/>
          <w:color w:val="000000"/>
        </w:rPr>
      </w:pPr>
    </w:p>
    <w:p w14:paraId="26B802C9" w14:textId="77777777" w:rsidR="00640E59" w:rsidRPr="00640E59" w:rsidRDefault="00640E59" w:rsidP="00640E59">
      <w:pPr>
        <w:pStyle w:val="paragraph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 w:rsidRPr="00640E59">
        <w:rPr>
          <w:rStyle w:val="normaltextrun"/>
          <w:rFonts w:ascii="Garamond" w:hAnsi="Garamond" w:cs="Calibri"/>
          <w:color w:val="000000"/>
        </w:rPr>
        <w:t>Restaurátoraink jóvoltából az érdeklődők megnézhetik, hogyan lehet pótolni a papír hiányzó részeit, miként dolgoznak a könyvdoktorok, milyen eszközöket használnak a könyvek lapjainak kiegészítésére. </w:t>
      </w:r>
    </w:p>
    <w:p w14:paraId="7C4FA166" w14:textId="77777777" w:rsidR="00640E59" w:rsidRPr="00640E59" w:rsidRDefault="00640E59" w:rsidP="00640E5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5EFB1BB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Calibri" w:hAnsi="Garamond" w:cs="Calibri"/>
          <w:sz w:val="24"/>
          <w:szCs w:val="24"/>
        </w:rPr>
      </w:pPr>
      <w:r w:rsidRPr="00640E59">
        <w:rPr>
          <w:rFonts w:ascii="Garamond" w:hAnsi="Garamond"/>
          <w:sz w:val="24"/>
          <w:szCs w:val="24"/>
        </w:rPr>
        <w:t xml:space="preserve">A digitalizáló műhelyen belül a fotósátor és a robotszkenner bemutatója során vendégeink </w:t>
      </w:r>
      <w:r w:rsidRPr="00640E59">
        <w:rPr>
          <w:rFonts w:ascii="Garamond" w:eastAsia="Calibri" w:hAnsi="Garamond" w:cs="Calibri"/>
          <w:sz w:val="24"/>
          <w:szCs w:val="24"/>
        </w:rPr>
        <w:t xml:space="preserve">megismerhetik az érzékeny, állományvédelmi szempontból kiemelt figyelmet igénylő dokumentumok digitalizálásának lépéseit. A vállalkozó szelleműek egy-egy előkészített dokumentum vagy épp saját rajzuk digitális kópiáját is elkészíthetik. </w:t>
      </w:r>
    </w:p>
    <w:p w14:paraId="27820729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Calibri" w:hAnsi="Garamond" w:cs="Calibri"/>
          <w:sz w:val="24"/>
          <w:szCs w:val="24"/>
        </w:rPr>
      </w:pPr>
    </w:p>
    <w:p w14:paraId="42597A86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40E59">
        <w:rPr>
          <w:rFonts w:ascii="Garamond" w:eastAsia="Calibri" w:hAnsi="Garamond" w:cs="Calibri"/>
          <w:sz w:val="24"/>
          <w:szCs w:val="24"/>
        </w:rPr>
        <w:t xml:space="preserve">Minden korosztály számára izgalmas lehet a digitális puzzle, valamint a </w:t>
      </w:r>
      <w:r w:rsidRPr="00640E59">
        <w:rPr>
          <w:rFonts w:ascii="Garamond" w:eastAsia="Garamond" w:hAnsi="Garamond" w:cs="Garamond"/>
          <w:sz w:val="24"/>
          <w:szCs w:val="24"/>
        </w:rPr>
        <w:t xml:space="preserve">bejárati szinten látható </w:t>
      </w:r>
      <w:proofErr w:type="spellStart"/>
      <w:r w:rsidRPr="00640E59">
        <w:rPr>
          <w:rFonts w:ascii="Garamond" w:eastAsia="Garamond" w:hAnsi="Garamond" w:cs="Garamond"/>
          <w:sz w:val="24"/>
          <w:szCs w:val="24"/>
        </w:rPr>
        <w:t>újragondolt</w:t>
      </w:r>
      <w:proofErr w:type="spellEnd"/>
      <w:r w:rsidRPr="00640E59">
        <w:rPr>
          <w:rFonts w:ascii="Garamond" w:eastAsia="Garamond" w:hAnsi="Garamond" w:cs="Garamond"/>
          <w:sz w:val="24"/>
          <w:szCs w:val="24"/>
        </w:rPr>
        <w:t xml:space="preserve"> és interaktívvá vált könyvtártörténeti kiállítás. A klasszikus könyvtári enteriőr legfontosabb tárgyairól az üvegfelületen csúsztatható digitális képernyők segítségével kapunk információkat. A művelődéstörténeti leírások és fotók által mintegy identitást kapnak a bútorok, könyvtári használati eszközök, ezáltal személyesebbé válik a hagyományos múzeumi befogadás.</w:t>
      </w:r>
    </w:p>
    <w:p w14:paraId="7DBE3D38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Garamond" w:hAnsi="Garamond" w:cs="Garamond"/>
          <w:color w:val="222222"/>
          <w:sz w:val="24"/>
          <w:szCs w:val="24"/>
          <w:highlight w:val="white"/>
        </w:rPr>
      </w:pPr>
    </w:p>
    <w:p w14:paraId="063F85AF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40E59">
        <w:rPr>
          <w:rFonts w:ascii="Garamond" w:eastAsia="Garamond" w:hAnsi="Garamond" w:cs="Garamond"/>
          <w:color w:val="222222"/>
          <w:sz w:val="24"/>
          <w:szCs w:val="24"/>
          <w:highlight w:val="white"/>
        </w:rPr>
        <w:t xml:space="preserve">E tárlattal szemben </w:t>
      </w:r>
      <w:r w:rsidRPr="00640E59">
        <w:rPr>
          <w:rFonts w:ascii="Garamond" w:eastAsia="Garamond" w:hAnsi="Garamond" w:cs="Garamond"/>
          <w:sz w:val="24"/>
          <w:szCs w:val="24"/>
        </w:rPr>
        <w:t>egy több mint nyolcméteres interaktív érintőképernyőn egyszerre többen is böngészhetik a nemzeti könyvtár történetét – felfedezve kivételes gyűjteményünk számos érdekességét. A képernyőkön rendkívül szemléletes módon, különböző méretű és kialakítású katalógusfiókokat megérintve, mintegy kihúzva azokat jelenik meg a bibliotéka története idővonallal, fotókkal, sajtóhírekkel, anekdotákkal, kiegészítő látványelemekkel.</w:t>
      </w:r>
    </w:p>
    <w:p w14:paraId="4DF83342" w14:textId="77777777" w:rsidR="00640E59" w:rsidRPr="00640E59" w:rsidRDefault="00640E59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5D35D04" w14:textId="465B6124" w:rsidR="00640E59" w:rsidRDefault="00640E59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40E59">
        <w:rPr>
          <w:rFonts w:ascii="Garamond" w:eastAsia="Garamond" w:hAnsi="Garamond" w:cs="Garamond"/>
          <w:sz w:val="24"/>
          <w:szCs w:val="24"/>
        </w:rPr>
        <w:t>Minden korosztályt várunk szeretettel május 14-én szombaton 10:00 és 20:00 óra között az OSZK-ban, a Budavári Palota F épületében.</w:t>
      </w:r>
    </w:p>
    <w:p w14:paraId="3AAA697C" w14:textId="27AD2D50" w:rsidR="00A14D2F" w:rsidRDefault="00A14D2F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9DAC831" w14:textId="7DB6D358" w:rsidR="00A14D2F" w:rsidRPr="00640E59" w:rsidRDefault="00A14D2F" w:rsidP="00640E59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További információ a sajtó képviselői számára: </w:t>
      </w:r>
      <w:hyperlink r:id="rId9" w:history="1">
        <w:r w:rsidRPr="003D28F1">
          <w:rPr>
            <w:rStyle w:val="Hiperhivatkozs"/>
            <w:rFonts w:ascii="Garamond" w:eastAsia="Garamond" w:hAnsi="Garamond" w:cs="Garamond"/>
            <w:sz w:val="24"/>
            <w:szCs w:val="24"/>
          </w:rPr>
          <w:t>press@oszk.hu</w:t>
        </w:r>
      </w:hyperlink>
      <w:r>
        <w:rPr>
          <w:rFonts w:ascii="Garamond" w:eastAsia="Garamond" w:hAnsi="Garamond" w:cs="Garamond"/>
          <w:sz w:val="24"/>
          <w:szCs w:val="24"/>
        </w:rPr>
        <w:t>.</w:t>
      </w:r>
      <w:bookmarkStart w:id="1" w:name="_GoBack"/>
      <w:bookmarkEnd w:id="1"/>
    </w:p>
    <w:p w14:paraId="56EAAAD4" w14:textId="77777777" w:rsidR="00FB5A2E" w:rsidRPr="00640E59" w:rsidRDefault="00FB5A2E" w:rsidP="00663B88">
      <w:pPr>
        <w:spacing w:after="0" w:line="360" w:lineRule="auto"/>
        <w:jc w:val="both"/>
        <w:rPr>
          <w:rFonts w:ascii="Garamond" w:hAnsi="Garamond" w:cs="Times New Roman"/>
          <w:sz w:val="26"/>
          <w:szCs w:val="26"/>
        </w:rPr>
      </w:pPr>
    </w:p>
    <w:sectPr w:rsidR="00FB5A2E" w:rsidRPr="00640E5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DBBB6" w14:textId="77777777" w:rsidR="00C47837" w:rsidRDefault="00C47837" w:rsidP="00361F0F">
      <w:pPr>
        <w:spacing w:after="0" w:line="240" w:lineRule="auto"/>
      </w:pPr>
      <w:r>
        <w:separator/>
      </w:r>
    </w:p>
  </w:endnote>
  <w:endnote w:type="continuationSeparator" w:id="0">
    <w:p w14:paraId="228BB570" w14:textId="77777777" w:rsidR="00C47837" w:rsidRDefault="00C47837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DD387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7218C88B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3BD268EB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85C2F" w14:textId="77777777" w:rsidR="00C47837" w:rsidRDefault="00C47837" w:rsidP="00361F0F">
      <w:pPr>
        <w:spacing w:after="0" w:line="240" w:lineRule="auto"/>
      </w:pPr>
      <w:r>
        <w:separator/>
      </w:r>
    </w:p>
  </w:footnote>
  <w:footnote w:type="continuationSeparator" w:id="0">
    <w:p w14:paraId="3A4EB587" w14:textId="77777777" w:rsidR="00C47837" w:rsidRDefault="00C47837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F71A4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2449FC78" wp14:editId="45675931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87B08"/>
    <w:rsid w:val="00092ECC"/>
    <w:rsid w:val="000D001A"/>
    <w:rsid w:val="000D39E0"/>
    <w:rsid w:val="00127F6F"/>
    <w:rsid w:val="001458AE"/>
    <w:rsid w:val="001467CB"/>
    <w:rsid w:val="00187E72"/>
    <w:rsid w:val="001D5D49"/>
    <w:rsid w:val="0021056A"/>
    <w:rsid w:val="002154AB"/>
    <w:rsid w:val="00246C76"/>
    <w:rsid w:val="002B0D79"/>
    <w:rsid w:val="002D2EFE"/>
    <w:rsid w:val="003132A0"/>
    <w:rsid w:val="00354385"/>
    <w:rsid w:val="00361F0F"/>
    <w:rsid w:val="00363F54"/>
    <w:rsid w:val="003853BF"/>
    <w:rsid w:val="003A1EBD"/>
    <w:rsid w:val="003E4D63"/>
    <w:rsid w:val="00402501"/>
    <w:rsid w:val="0040276E"/>
    <w:rsid w:val="00410E1A"/>
    <w:rsid w:val="004315AD"/>
    <w:rsid w:val="00431E9E"/>
    <w:rsid w:val="00462D98"/>
    <w:rsid w:val="00467375"/>
    <w:rsid w:val="0048722C"/>
    <w:rsid w:val="00495A02"/>
    <w:rsid w:val="004C3E4A"/>
    <w:rsid w:val="004D2F61"/>
    <w:rsid w:val="004D57B7"/>
    <w:rsid w:val="004D5DA1"/>
    <w:rsid w:val="004D7AAF"/>
    <w:rsid w:val="00581738"/>
    <w:rsid w:val="005A28B1"/>
    <w:rsid w:val="005E1DD0"/>
    <w:rsid w:val="005E5753"/>
    <w:rsid w:val="005F2157"/>
    <w:rsid w:val="005F5B48"/>
    <w:rsid w:val="005F6743"/>
    <w:rsid w:val="00603A24"/>
    <w:rsid w:val="00640E59"/>
    <w:rsid w:val="00663B88"/>
    <w:rsid w:val="006B14F2"/>
    <w:rsid w:val="006B2F19"/>
    <w:rsid w:val="0072670C"/>
    <w:rsid w:val="00727429"/>
    <w:rsid w:val="007D5316"/>
    <w:rsid w:val="007F0BCC"/>
    <w:rsid w:val="007F1B78"/>
    <w:rsid w:val="0081158E"/>
    <w:rsid w:val="00813AFE"/>
    <w:rsid w:val="008618FB"/>
    <w:rsid w:val="008670CF"/>
    <w:rsid w:val="00890CC1"/>
    <w:rsid w:val="00892F6E"/>
    <w:rsid w:val="008C2E75"/>
    <w:rsid w:val="008D0307"/>
    <w:rsid w:val="008E6601"/>
    <w:rsid w:val="00922059"/>
    <w:rsid w:val="00937505"/>
    <w:rsid w:val="00941123"/>
    <w:rsid w:val="0095517C"/>
    <w:rsid w:val="009607DE"/>
    <w:rsid w:val="009C6754"/>
    <w:rsid w:val="00A14D2F"/>
    <w:rsid w:val="00A150B1"/>
    <w:rsid w:val="00A55E1D"/>
    <w:rsid w:val="00A56353"/>
    <w:rsid w:val="00AD2249"/>
    <w:rsid w:val="00AF7B4C"/>
    <w:rsid w:val="00B42769"/>
    <w:rsid w:val="00B5283D"/>
    <w:rsid w:val="00B63606"/>
    <w:rsid w:val="00B93D73"/>
    <w:rsid w:val="00BA418E"/>
    <w:rsid w:val="00BD6F4B"/>
    <w:rsid w:val="00BE5D4B"/>
    <w:rsid w:val="00BF4A29"/>
    <w:rsid w:val="00C47837"/>
    <w:rsid w:val="00C864FB"/>
    <w:rsid w:val="00CC0D4E"/>
    <w:rsid w:val="00CE606C"/>
    <w:rsid w:val="00CF45C5"/>
    <w:rsid w:val="00D16B76"/>
    <w:rsid w:val="00D40677"/>
    <w:rsid w:val="00D659A7"/>
    <w:rsid w:val="00D95421"/>
    <w:rsid w:val="00DD1AA9"/>
    <w:rsid w:val="00DD5BCC"/>
    <w:rsid w:val="00DE6A65"/>
    <w:rsid w:val="00DF6450"/>
    <w:rsid w:val="00E420B4"/>
    <w:rsid w:val="00E453D7"/>
    <w:rsid w:val="00EA2C4A"/>
    <w:rsid w:val="00EA484B"/>
    <w:rsid w:val="00EC4D85"/>
    <w:rsid w:val="00ED1C48"/>
    <w:rsid w:val="00F14236"/>
    <w:rsid w:val="00F63DD4"/>
    <w:rsid w:val="00F878D8"/>
    <w:rsid w:val="00FA4C77"/>
    <w:rsid w:val="00FB0991"/>
    <w:rsid w:val="00FB5A2E"/>
    <w:rsid w:val="017F2504"/>
    <w:rsid w:val="08EBAF0B"/>
    <w:rsid w:val="100DEB73"/>
    <w:rsid w:val="146E61B1"/>
    <w:rsid w:val="165BE53E"/>
    <w:rsid w:val="17129335"/>
    <w:rsid w:val="1892DE54"/>
    <w:rsid w:val="1CF98605"/>
    <w:rsid w:val="22DFB9CB"/>
    <w:rsid w:val="24A1B341"/>
    <w:rsid w:val="2759F88E"/>
    <w:rsid w:val="2A4D191E"/>
    <w:rsid w:val="2AE0D015"/>
    <w:rsid w:val="2AFDEF95"/>
    <w:rsid w:val="2CB79F9F"/>
    <w:rsid w:val="2E1870D7"/>
    <w:rsid w:val="2E1DF4EA"/>
    <w:rsid w:val="3044F56E"/>
    <w:rsid w:val="34FBA34F"/>
    <w:rsid w:val="3638AE0F"/>
    <w:rsid w:val="382CB407"/>
    <w:rsid w:val="39868042"/>
    <w:rsid w:val="39A2744B"/>
    <w:rsid w:val="3AA15991"/>
    <w:rsid w:val="3DB0201E"/>
    <w:rsid w:val="3F092F37"/>
    <w:rsid w:val="402395BD"/>
    <w:rsid w:val="40A4FF98"/>
    <w:rsid w:val="4364158C"/>
    <w:rsid w:val="446A6BCE"/>
    <w:rsid w:val="47F7DB9C"/>
    <w:rsid w:val="49DC6928"/>
    <w:rsid w:val="4B6A073B"/>
    <w:rsid w:val="4DDCDB94"/>
    <w:rsid w:val="51AC4579"/>
    <w:rsid w:val="51C54098"/>
    <w:rsid w:val="51CA1C20"/>
    <w:rsid w:val="5263A1FB"/>
    <w:rsid w:val="5382634A"/>
    <w:rsid w:val="53BF3ADD"/>
    <w:rsid w:val="56692F1B"/>
    <w:rsid w:val="5AA7455C"/>
    <w:rsid w:val="5B3CA03E"/>
    <w:rsid w:val="5D01379A"/>
    <w:rsid w:val="67158E04"/>
    <w:rsid w:val="6C5CE13E"/>
    <w:rsid w:val="6F80A877"/>
    <w:rsid w:val="6FACB8D6"/>
    <w:rsid w:val="73CC0120"/>
    <w:rsid w:val="77701145"/>
    <w:rsid w:val="7ADF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892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27429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941123"/>
    <w:pPr>
      <w:spacing w:after="0" w:line="240" w:lineRule="auto"/>
    </w:pPr>
  </w:style>
  <w:style w:type="paragraph" w:styleId="Cm">
    <w:name w:val="Title"/>
    <w:basedOn w:val="Norml"/>
    <w:next w:val="Norml"/>
    <w:link w:val="CmChar"/>
    <w:uiPriority w:val="10"/>
    <w:qFormat/>
    <w:rsid w:val="00F14236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hu" w:eastAsia="hu-HU"/>
    </w:rPr>
  </w:style>
  <w:style w:type="character" w:customStyle="1" w:styleId="CmChar">
    <w:name w:val="Cím Char"/>
    <w:basedOn w:val="Bekezdsalapbettpusa"/>
    <w:link w:val="Cm"/>
    <w:uiPriority w:val="10"/>
    <w:rsid w:val="00F14236"/>
    <w:rPr>
      <w:rFonts w:ascii="Arial" w:eastAsia="Arial" w:hAnsi="Arial" w:cs="Arial"/>
      <w:sz w:val="52"/>
      <w:szCs w:val="52"/>
      <w:lang w:val="hu"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F14236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hu" w:eastAsia="hu-HU"/>
    </w:rPr>
  </w:style>
  <w:style w:type="character" w:customStyle="1" w:styleId="AlcmChar">
    <w:name w:val="Alcím Char"/>
    <w:basedOn w:val="Bekezdsalapbettpusa"/>
    <w:link w:val="Alcm"/>
    <w:uiPriority w:val="11"/>
    <w:rsid w:val="00F14236"/>
    <w:rPr>
      <w:rFonts w:ascii="Arial" w:eastAsia="Arial" w:hAnsi="Arial" w:cs="Arial"/>
      <w:color w:val="666666"/>
      <w:sz w:val="30"/>
      <w:szCs w:val="30"/>
      <w:lang w:val="hu" w:eastAsia="hu-HU"/>
    </w:rPr>
  </w:style>
  <w:style w:type="paragraph" w:customStyle="1" w:styleId="xmsonormal">
    <w:name w:val="x_msonormal"/>
    <w:basedOn w:val="Norml"/>
    <w:rsid w:val="00187E72"/>
    <w:pPr>
      <w:spacing w:after="0" w:line="240" w:lineRule="auto"/>
    </w:pPr>
    <w:rPr>
      <w:rFonts w:ascii="Calibri" w:hAnsi="Calibri" w:cs="Calibri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AF7B4C"/>
    <w:rPr>
      <w:color w:val="605E5C"/>
      <w:shd w:val="clear" w:color="auto" w:fill="E1DFDD"/>
    </w:rPr>
  </w:style>
  <w:style w:type="paragraph" w:customStyle="1" w:styleId="paragraph">
    <w:name w:val="paragraph"/>
    <w:basedOn w:val="Norml"/>
    <w:rsid w:val="0064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640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8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84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ess@osz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71AD52-573C-441B-944F-80C6C129E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3331E-AECB-4E6F-8FE2-55043D7E7094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b3e1c623-a841-4975-83a7-b548dec47fe7"/>
    <ds:schemaRef ds:uri="256bb414-c15b-4942-90d6-4fdd244f0c44"/>
  </ds:schemaRefs>
</ds:datastoreItem>
</file>

<file path=customXml/itemProps3.xml><?xml version="1.0" encoding="utf-8"?>
<ds:datastoreItem xmlns:ds="http://schemas.openxmlformats.org/officeDocument/2006/customXml" ds:itemID="{FCBCE670-6525-481E-A0A0-1295E59DDE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390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3</cp:revision>
  <cp:lastPrinted>2019-10-09T10:09:00Z</cp:lastPrinted>
  <dcterms:created xsi:type="dcterms:W3CDTF">2022-05-11T11:08:00Z</dcterms:created>
  <dcterms:modified xsi:type="dcterms:W3CDTF">2022-05-11T11:11:00Z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